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739D7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</w:t>
      </w:r>
      <w:r>
        <w:rPr>
          <w:b/>
          <w:bCs/>
          <w:sz w:val="28"/>
          <w:szCs w:val="28"/>
        </w:rPr>
        <w:t>心智与行为模式提升</w:t>
      </w:r>
      <w:r>
        <w:rPr>
          <w:rFonts w:hint="eastAsia"/>
          <w:b/>
          <w:bCs/>
          <w:sz w:val="28"/>
          <w:szCs w:val="28"/>
        </w:rPr>
        <w:t>》（授课教师：阚雅玲）</w:t>
      </w:r>
    </w:p>
    <w:p w14:paraId="4D716C7B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28"/>
          <w:szCs w:val="28"/>
        </w:rPr>
        <w:t>课程修读指南</w:t>
      </w:r>
    </w:p>
    <w:p w14:paraId="3DFFDF34">
      <w:pPr>
        <w:jc w:val="center"/>
        <w:rPr>
          <w:sz w:val="32"/>
          <w:szCs w:val="40"/>
        </w:rPr>
      </w:pPr>
    </w:p>
    <w:p w14:paraId="23BCCBD8"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32"/>
          <w:szCs w:val="40"/>
        </w:rPr>
        <w:t xml:space="preserve">   </w:t>
      </w:r>
      <w:r>
        <w:rPr>
          <w:rFonts w:hint="eastAsia"/>
          <w:sz w:val="24"/>
        </w:rPr>
        <w:t>《</w:t>
      </w:r>
      <w:r>
        <w:rPr>
          <w:sz w:val="24"/>
        </w:rPr>
        <w:t>心智与行为模式提升</w:t>
      </w:r>
      <w:r>
        <w:rPr>
          <w:rFonts w:hint="eastAsia"/>
          <w:sz w:val="24"/>
        </w:rPr>
        <w:t>》是由国家教学名师阚雅玲教授</w:t>
      </w:r>
      <w:r>
        <w:rPr>
          <w:rFonts w:hint="eastAsia"/>
          <w:sz w:val="24"/>
          <w:lang w:eastAsia="zh-CN"/>
        </w:rPr>
        <w:t>牵头</w:t>
      </w:r>
      <w:r>
        <w:rPr>
          <w:rFonts w:hint="eastAsia"/>
          <w:sz w:val="24"/>
        </w:rPr>
        <w:t>开发的一门国家级在线精品课程，60学</w:t>
      </w:r>
      <w:r>
        <w:rPr>
          <w:sz w:val="24"/>
        </w:rPr>
        <w:t>时，</w:t>
      </w:r>
      <w:r>
        <w:rPr>
          <w:rFonts w:hint="eastAsia"/>
          <w:sz w:val="24"/>
        </w:rPr>
        <w:t>3学</w:t>
      </w:r>
      <w:r>
        <w:rPr>
          <w:sz w:val="24"/>
        </w:rPr>
        <w:t>分，</w:t>
      </w:r>
      <w:r>
        <w:rPr>
          <w:rFonts w:hint="eastAsia"/>
          <w:sz w:val="24"/>
        </w:rPr>
        <w:t>1-15周</w:t>
      </w:r>
      <w:r>
        <w:rPr>
          <w:rFonts w:hint="eastAsia"/>
          <w:sz w:val="24"/>
          <w:lang w:eastAsia="zh-CN"/>
        </w:rPr>
        <w:t>在学习通上全</w:t>
      </w:r>
      <w:r>
        <w:rPr>
          <w:sz w:val="24"/>
        </w:rPr>
        <w:t>线上</w:t>
      </w:r>
      <w:r>
        <w:rPr>
          <w:rFonts w:hint="eastAsia"/>
          <w:sz w:val="24"/>
          <w:lang w:eastAsia="zh-CN"/>
        </w:rPr>
        <w:t>学习与考核。请同学们</w:t>
      </w:r>
      <w:r>
        <w:rPr>
          <w:rFonts w:hint="eastAsia"/>
          <w:b/>
          <w:bCs/>
          <w:sz w:val="24"/>
          <w:highlight w:val="yellow"/>
          <w:lang w:eastAsia="zh-CN"/>
        </w:rPr>
        <w:t>首先在教务系统完成选课</w:t>
      </w:r>
      <w:r>
        <w:rPr>
          <w:rFonts w:hint="eastAsia"/>
          <w:sz w:val="24"/>
          <w:lang w:eastAsia="zh-CN"/>
        </w:rPr>
        <w:t>，教师会将</w:t>
      </w:r>
      <w:r>
        <w:rPr>
          <w:rFonts w:hint="eastAsia"/>
          <w:b/>
          <w:bCs/>
          <w:sz w:val="24"/>
          <w:highlight w:val="none"/>
          <w:lang w:eastAsia="zh-CN"/>
        </w:rPr>
        <w:t>学校公布的选修此课程名单</w:t>
      </w:r>
      <w:r>
        <w:rPr>
          <w:rFonts w:hint="eastAsia"/>
          <w:sz w:val="24"/>
          <w:lang w:eastAsia="zh-CN"/>
        </w:rPr>
        <w:t>，导入到学</w:t>
      </w:r>
      <w:bookmarkStart w:id="0" w:name="_GoBack"/>
      <w:bookmarkEnd w:id="0"/>
      <w:r>
        <w:rPr>
          <w:rFonts w:hint="eastAsia"/>
          <w:sz w:val="24"/>
          <w:lang w:eastAsia="zh-CN"/>
        </w:rPr>
        <w:t>习通的相应班级，同学们只要</w:t>
      </w:r>
      <w:r>
        <w:rPr>
          <w:rFonts w:hint="eastAsia"/>
          <w:b/>
          <w:bCs/>
          <w:sz w:val="24"/>
          <w:highlight w:val="yellow"/>
          <w:lang w:eastAsia="zh-CN"/>
        </w:rPr>
        <w:t>下载</w:t>
      </w:r>
      <w:r>
        <w:rPr>
          <w:rFonts w:hint="eastAsia" w:cstheme="minorBidi"/>
          <w:b/>
          <w:bCs/>
          <w:kern w:val="2"/>
          <w:sz w:val="24"/>
          <w:szCs w:val="24"/>
          <w:highlight w:val="yellow"/>
          <w:lang w:val="en-US" w:eastAsia="zh-CN" w:bidi="ar-SA"/>
        </w:rPr>
        <w:t>“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highlight w:val="yellow"/>
          <w:lang w:val="en-US" w:eastAsia="zh-CN" w:bidi="ar-SA"/>
        </w:rPr>
        <w:t>超星学习通</w:t>
      </w:r>
      <w:r>
        <w:rPr>
          <w:rFonts w:hint="eastAsia" w:cstheme="minorBidi"/>
          <w:b/>
          <w:bCs/>
          <w:kern w:val="2"/>
          <w:sz w:val="24"/>
          <w:szCs w:val="24"/>
          <w:highlight w:val="yellow"/>
          <w:lang w:val="en-US" w:eastAsia="zh-CN" w:bidi="ar-SA"/>
        </w:rPr>
        <w:t>”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即可，不需要自己加入班级。</w:t>
      </w:r>
      <w:r>
        <w:rPr>
          <w:rFonts w:hint="eastAsia"/>
          <w:sz w:val="24"/>
          <w:lang w:eastAsia="zh-CN"/>
        </w:rPr>
        <w:t>课程具体的学习指南、学习内容、学习辅导、学习交流、答疑解惑、作业与考核等都会按时在学习通中发布，</w:t>
      </w:r>
      <w:r>
        <w:rPr>
          <w:rFonts w:hint="eastAsia"/>
          <w:b/>
          <w:bCs/>
          <w:sz w:val="24"/>
          <w:highlight w:val="yellow"/>
          <w:lang w:eastAsia="zh-CN"/>
        </w:rPr>
        <w:t>开学后请及时查阅并按要求完成学习任务和考核</w:t>
      </w:r>
      <w:r>
        <w:rPr>
          <w:rFonts w:hint="eastAsia"/>
          <w:sz w:val="24"/>
          <w:lang w:eastAsia="zh-CN"/>
        </w:rPr>
        <w:t>。预祝学习顺利，收获满满！</w:t>
      </w:r>
    </w:p>
    <w:p w14:paraId="482D2567">
      <w:pPr>
        <w:rPr>
          <w:rFonts w:hint="eastAsia" w:eastAsiaTheme="minorEastAsia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DFFB52D"/>
    <w:rsid w:val="00331C45"/>
    <w:rsid w:val="00AB1B27"/>
    <w:rsid w:val="12D24AAC"/>
    <w:rsid w:val="18C161AD"/>
    <w:rsid w:val="25361F1A"/>
    <w:rsid w:val="2E780EB3"/>
    <w:rsid w:val="41EC666C"/>
    <w:rsid w:val="47172F1E"/>
    <w:rsid w:val="4DFF4A01"/>
    <w:rsid w:val="55541BC7"/>
    <w:rsid w:val="67283D40"/>
    <w:rsid w:val="73092C01"/>
    <w:rsid w:val="79EE2BC7"/>
    <w:rsid w:val="ADFFB52D"/>
    <w:rsid w:val="FDA5D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ITSK</Company>
  <Pages>1</Pages>
  <Words>244</Words>
  <Characters>248</Characters>
  <Lines>1</Lines>
  <Paragraphs>1</Paragraphs>
  <TotalTime>0</TotalTime>
  <ScaleCrop>false</ScaleCrop>
  <LinksUpToDate>false</LinksUpToDate>
  <CharactersWithSpaces>251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2024-08-16T09:39:00Z</dcterms:created>
  <dc:creator>晴木宵久夏</dc:creator>
  <cp:lastModifiedBy>阚雅玲</cp:lastModifiedBy>
  <dcterms:modified xsi:type="dcterms:W3CDTF">2026-07-10T10:06:26Z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8BC2DBE19A4245BE835DBAE6F9956632_13</vt:lpwstr>
  </property>
  <property fmtid="{D5CDD505-2E9C-101B-9397-08002B2CF9AE}" pid="4" name="KSOTemplateDocerSaveRecord">
    <vt:lpwstr>eyJoZGlkIjoiZTMyMDA3YzQzYzIyMzgwMzgxMDliZWUwMjMwOWQ5ZmYiLCJ1c2VySWQiOiI0NDM0NDkwNjEifQ==</vt:lpwstr>
  </property>
</Properties>
</file>