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CCC92">
      <w:pPr>
        <w:jc w:val="both"/>
        <w:rPr>
          <w:rFonts w:hint="default" w:eastAsia="楷体_GB2312"/>
          <w:b/>
          <w:sz w:val="32"/>
          <w:szCs w:val="32"/>
          <w:lang w:val="en-US" w:eastAsia="zh-CN"/>
        </w:rPr>
      </w:pPr>
      <w:r>
        <w:rPr>
          <w:rFonts w:hint="eastAsia" w:eastAsia="楷体_GB2312"/>
          <w:b/>
          <w:sz w:val="32"/>
          <w:szCs w:val="32"/>
          <w:lang w:val="en-US" w:eastAsia="zh-CN"/>
        </w:rPr>
        <w:t>附件4：</w:t>
      </w:r>
    </w:p>
    <w:p w14:paraId="7965FCB4">
      <w:pPr>
        <w:jc w:val="center"/>
        <w:rPr>
          <w:rFonts w:hint="eastAsia" w:eastAsia="楷体_GB2312"/>
          <w:b/>
          <w:sz w:val="40"/>
          <w:szCs w:val="40"/>
        </w:rPr>
      </w:pPr>
    </w:p>
    <w:p w14:paraId="0FC29F4C">
      <w:pPr>
        <w:jc w:val="center"/>
        <w:rPr>
          <w:rFonts w:hint="eastAsia" w:eastAsia="楷体_GB2312"/>
          <w:b/>
          <w:sz w:val="40"/>
          <w:szCs w:val="40"/>
        </w:rPr>
      </w:pPr>
    </w:p>
    <w:p w14:paraId="1C271177">
      <w:pPr>
        <w:jc w:val="center"/>
        <w:rPr>
          <w:rFonts w:hint="eastAsia" w:eastAsia="楷体_GB2312"/>
          <w:b/>
          <w:sz w:val="40"/>
          <w:szCs w:val="40"/>
          <w:lang w:val="en-US" w:eastAsia="zh-CN"/>
        </w:rPr>
      </w:pPr>
      <w:r>
        <w:rPr>
          <w:rFonts w:hint="eastAsia" w:eastAsia="楷体_GB2312"/>
          <w:b/>
          <w:sz w:val="40"/>
          <w:szCs w:val="40"/>
        </w:rPr>
        <w:t>广东省职业</w:t>
      </w:r>
      <w:r>
        <w:rPr>
          <w:rFonts w:hint="eastAsia" w:eastAsia="楷体_GB2312"/>
          <w:b/>
          <w:sz w:val="40"/>
          <w:szCs w:val="40"/>
          <w:lang w:eastAsia="zh-CN"/>
        </w:rPr>
        <w:t>学</w:t>
      </w:r>
      <w:r>
        <w:rPr>
          <w:rFonts w:hint="eastAsia" w:eastAsia="楷体_GB2312"/>
          <w:b/>
          <w:sz w:val="40"/>
          <w:szCs w:val="40"/>
        </w:rPr>
        <w:t>校</w:t>
      </w:r>
      <w:r>
        <w:rPr>
          <w:rFonts w:hint="eastAsia" w:eastAsia="楷体_GB2312"/>
          <w:b/>
          <w:sz w:val="40"/>
          <w:szCs w:val="40"/>
          <w:lang w:val="en-US" w:eastAsia="zh-CN"/>
        </w:rPr>
        <w:t>文化素质教育工作指导委员会</w:t>
      </w:r>
    </w:p>
    <w:p w14:paraId="7A81419D">
      <w:pPr>
        <w:jc w:val="center"/>
        <w:rPr>
          <w:rFonts w:hint="eastAsia" w:eastAsia="楷体_GB2312"/>
          <w:b/>
          <w:sz w:val="40"/>
          <w:szCs w:val="40"/>
          <w:lang w:val="en-US" w:eastAsia="zh-CN"/>
        </w:rPr>
      </w:pPr>
    </w:p>
    <w:p w14:paraId="64512EE3">
      <w:pPr>
        <w:jc w:val="center"/>
        <w:rPr>
          <w:rFonts w:eastAsia="楷体_GB2312"/>
          <w:b/>
          <w:sz w:val="44"/>
          <w:szCs w:val="44"/>
        </w:rPr>
      </w:pPr>
      <w:r>
        <w:rPr>
          <w:rFonts w:hint="eastAsia" w:eastAsia="楷体_GB2312"/>
          <w:b/>
          <w:sz w:val="44"/>
          <w:szCs w:val="44"/>
          <w:lang w:val="en-US" w:eastAsia="zh-CN"/>
        </w:rPr>
        <w:t>教育研究课题</w:t>
      </w:r>
    </w:p>
    <w:p w14:paraId="779FEDA7">
      <w:pPr>
        <w:snapToGrid w:val="0"/>
        <w:jc w:val="center"/>
        <w:rPr>
          <w:rFonts w:hint="eastAsia" w:ascii="华文新魏" w:eastAsia="华文新魏"/>
          <w:b/>
          <w:sz w:val="96"/>
          <w:szCs w:val="20"/>
        </w:rPr>
      </w:pPr>
    </w:p>
    <w:p w14:paraId="73C0CB75">
      <w:pPr>
        <w:snapToGrid w:val="0"/>
        <w:jc w:val="center"/>
        <w:rPr>
          <w:rFonts w:hint="eastAsia" w:ascii="方正小标宋_GBK" w:hAnsi="方正小标宋_GBK" w:eastAsia="方正小标宋_GBK" w:cs="方正小标宋_GBK"/>
          <w:b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/>
          <w:sz w:val="72"/>
          <w:szCs w:val="72"/>
          <w:lang w:val="en-US" w:eastAsia="zh-CN"/>
        </w:rPr>
        <w:t>研究</w:t>
      </w:r>
      <w:r>
        <w:rPr>
          <w:rFonts w:hint="eastAsia" w:ascii="方正小标宋_GBK" w:hAnsi="方正小标宋_GBK" w:eastAsia="方正小标宋_GBK" w:cs="方正小标宋_GBK"/>
          <w:b/>
          <w:sz w:val="72"/>
          <w:szCs w:val="72"/>
        </w:rPr>
        <w:t>报告</w:t>
      </w:r>
    </w:p>
    <w:p w14:paraId="5C5BBDF7">
      <w:pPr>
        <w:rPr>
          <w:szCs w:val="20"/>
        </w:rPr>
      </w:pPr>
    </w:p>
    <w:p w14:paraId="290143E8">
      <w:pPr>
        <w:rPr>
          <w:szCs w:val="20"/>
        </w:rPr>
      </w:pPr>
    </w:p>
    <w:p w14:paraId="5435A8E3">
      <w:pPr>
        <w:rPr>
          <w:rFonts w:hint="eastAsia"/>
          <w:szCs w:val="20"/>
        </w:rPr>
      </w:pPr>
    </w:p>
    <w:p w14:paraId="1D082E8A">
      <w:pPr>
        <w:rPr>
          <w:szCs w:val="20"/>
        </w:rPr>
      </w:pPr>
    </w:p>
    <w:p w14:paraId="575A5A0F">
      <w:pPr>
        <w:rPr>
          <w:szCs w:val="20"/>
        </w:rPr>
      </w:pPr>
    </w:p>
    <w:tbl>
      <w:tblPr>
        <w:tblStyle w:val="20"/>
        <w:tblW w:w="0" w:type="auto"/>
        <w:tblInd w:w="6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5942"/>
      </w:tblGrid>
      <w:tr w14:paraId="74721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42B7FEBF">
            <w:pPr>
              <w:jc w:val="distribute"/>
              <w:rPr>
                <w:rFonts w:hint="eastAsia" w:eastAsia="仿宋"/>
                <w:b/>
                <w:bCs/>
                <w:szCs w:val="20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名称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942" w:type="dxa"/>
            <w:tcBorders>
              <w:bottom w:val="single" w:color="auto" w:sz="4" w:space="0"/>
            </w:tcBorders>
            <w:noWrap w:val="0"/>
            <w:vAlign w:val="center"/>
          </w:tcPr>
          <w:p w14:paraId="419E0F63">
            <w:pPr>
              <w:jc w:val="both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 w14:paraId="22EC3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1C4FA273">
            <w:pPr>
              <w:jc w:val="distribute"/>
              <w:rPr>
                <w:rFonts w:hint="eastAsia" w:eastAsia="仿宋"/>
                <w:b/>
                <w:bCs/>
                <w:szCs w:val="20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单位名称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22E9EE">
            <w:pPr>
              <w:jc w:val="both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2FB2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78D22E6B">
            <w:pPr>
              <w:jc w:val="distribute"/>
              <w:rPr>
                <w:rFonts w:hint="eastAsia" w:eastAsia="仿宋"/>
                <w:b/>
                <w:bCs/>
                <w:szCs w:val="20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编号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E78585">
            <w:pPr>
              <w:jc w:val="both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4A0C9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54703FF3">
            <w:pPr>
              <w:jc w:val="distribute"/>
              <w:rPr>
                <w:rFonts w:hint="eastAsia" w:eastAsia="仿宋"/>
                <w:b/>
                <w:bCs/>
                <w:szCs w:val="20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课题负责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人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：</w:t>
            </w:r>
          </w:p>
        </w:tc>
        <w:tc>
          <w:tcPr>
            <w:tcW w:w="594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9F4551">
            <w:pPr>
              <w:jc w:val="both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</w:tbl>
    <w:p w14:paraId="257F0A55">
      <w:pPr>
        <w:spacing w:line="600" w:lineRule="exact"/>
        <w:jc w:val="center"/>
        <w:rPr>
          <w:rFonts w:hint="eastAsia" w:eastAsia="楷体_GB2312"/>
          <w:b/>
          <w:sz w:val="44"/>
          <w:szCs w:val="44"/>
        </w:rPr>
      </w:pPr>
    </w:p>
    <w:p w14:paraId="0126E86B">
      <w:pPr>
        <w:spacing w:line="600" w:lineRule="exact"/>
        <w:jc w:val="center"/>
        <w:rPr>
          <w:rFonts w:hint="eastAsia" w:eastAsia="楷体_GB2312"/>
          <w:b/>
          <w:sz w:val="44"/>
          <w:szCs w:val="44"/>
        </w:rPr>
      </w:pPr>
    </w:p>
    <w:p w14:paraId="21593F70">
      <w:pPr>
        <w:spacing w:line="600" w:lineRule="exact"/>
        <w:jc w:val="center"/>
        <w:rPr>
          <w:rFonts w:hint="eastAsia" w:eastAsia="楷体_GB2312"/>
          <w:b/>
          <w:sz w:val="44"/>
          <w:szCs w:val="44"/>
        </w:rPr>
      </w:pPr>
    </w:p>
    <w:p w14:paraId="56A65E2A">
      <w:pPr>
        <w:spacing w:line="600" w:lineRule="exact"/>
        <w:jc w:val="center"/>
        <w:rPr>
          <w:rFonts w:hint="eastAsia" w:ascii="Times New Roman" w:hAnsi="Times New Roman" w:eastAsia="楷体_GB2312" w:cs="Times New Roman"/>
          <w:b/>
          <w:sz w:val="28"/>
          <w:szCs w:val="28"/>
          <w:lang w:val="en-US" w:eastAsia="zh-CN"/>
        </w:rPr>
      </w:pPr>
      <w:r>
        <w:rPr>
          <w:rFonts w:hint="eastAsia" w:eastAsia="楷体_GB2312" w:cs="Times New Roman"/>
          <w:b/>
          <w:sz w:val="28"/>
          <w:szCs w:val="28"/>
          <w:lang w:val="en-US" w:eastAsia="zh-CN"/>
        </w:rPr>
        <w:t>2025</w:t>
      </w:r>
      <w:r>
        <w:rPr>
          <w:rFonts w:hint="eastAsia" w:ascii="Times New Roman" w:hAnsi="Times New Roman" w:eastAsia="楷体_GB2312" w:cs="Times New Roman"/>
          <w:b/>
          <w:sz w:val="28"/>
          <w:szCs w:val="28"/>
          <w:lang w:val="en-US" w:eastAsia="zh-CN"/>
        </w:rPr>
        <w:t>年</w:t>
      </w:r>
    </w:p>
    <w:p w14:paraId="26839A91">
      <w:r>
        <w:br w:type="page"/>
      </w:r>
    </w:p>
    <w:p w14:paraId="74D0949A">
      <w:pPr>
        <w:snapToGrid w:val="0"/>
        <w:spacing w:line="7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目   录</w:t>
      </w:r>
    </w:p>
    <w:p w14:paraId="7F149420"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</w:p>
    <w:p w14:paraId="50FF612B"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采用引用方式插入目录，分二级目录，</w:t>
      </w:r>
      <w:r>
        <w:rPr>
          <w:rFonts w:hint="eastAsia" w:ascii="宋体" w:hAnsi="宋体"/>
          <w:sz w:val="28"/>
          <w:szCs w:val="28"/>
        </w:rPr>
        <w:t>要有对应页码，宋体小四，行距1.5倍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 w14:paraId="2C924EF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21598DDE">
      <w:pPr>
        <w:snapToGrid w:val="0"/>
        <w:spacing w:line="76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标  题</w:t>
      </w:r>
    </w:p>
    <w:p w14:paraId="046676D6">
      <w:pPr>
        <w:spacing w:line="360" w:lineRule="auto"/>
        <w:rPr>
          <w:rFonts w:hint="eastAsia" w:ascii="宋体" w:hAnsi="宋体"/>
          <w:sz w:val="24"/>
          <w:szCs w:val="24"/>
          <w:lang w:val="en-US" w:eastAsia="zh-CN"/>
        </w:rPr>
      </w:pPr>
    </w:p>
    <w:p w14:paraId="5BBB1A76">
      <w:pPr>
        <w:spacing w:line="570" w:lineRule="exact"/>
        <w:ind w:firstLine="640" w:firstLineChars="200"/>
        <w:rPr>
          <w:rFonts w:hint="default" w:ascii="Times New Roman Regular" w:hAnsi="Times New Roman Regular" w:eastAsia="黑体" w:cs="Times New Roman Regular"/>
          <w:color w:val="FF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黑体" w:cs="Times New Roman Regular"/>
          <w:color w:val="FF0000"/>
          <w:sz w:val="32"/>
          <w:szCs w:val="32"/>
          <w:highlight w:val="none"/>
          <w:lang w:val="en-US" w:eastAsia="zh-CN"/>
        </w:rPr>
        <w:t>格式要求如下：</w:t>
      </w:r>
    </w:p>
    <w:p w14:paraId="22BE5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Times New Roman Regular" w:hAnsi="Times New Roman Regular" w:eastAsia="黑体" w:cs="Times New Roman Regular"/>
          <w:sz w:val="30"/>
          <w:szCs w:val="30"/>
          <w:highlight w:val="none"/>
        </w:rPr>
      </w:pPr>
      <w:r>
        <w:rPr>
          <w:rFonts w:hint="default" w:ascii="Times New Roman Regular" w:hAnsi="Times New Roman Regular" w:eastAsia="黑体" w:cs="Times New Roman Regular"/>
          <w:sz w:val="30"/>
          <w:szCs w:val="30"/>
          <w:highlight w:val="none"/>
        </w:rPr>
        <w:t>一、一级标题用</w:t>
      </w:r>
      <w:r>
        <w:rPr>
          <w:rFonts w:hint="eastAsia" w:ascii="Times New Roman Regular" w:hAnsi="Times New Roman Regular" w:eastAsia="黑体" w:cs="Times New Roman Regular"/>
          <w:sz w:val="30"/>
          <w:szCs w:val="30"/>
          <w:highlight w:val="none"/>
          <w:lang w:val="en-US" w:eastAsia="zh-CN"/>
        </w:rPr>
        <w:t>小</w:t>
      </w:r>
      <w:r>
        <w:rPr>
          <w:rFonts w:hint="default" w:ascii="Times New Roman Regular" w:hAnsi="Times New Roman Regular" w:eastAsia="黑体" w:cs="Times New Roman Regular"/>
          <w:sz w:val="30"/>
          <w:szCs w:val="30"/>
          <w:highlight w:val="none"/>
        </w:rPr>
        <w:t>三号黑体字</w:t>
      </w:r>
    </w:p>
    <w:p w14:paraId="67191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 Regular" w:hAnsi="Times New Roman Regular" w:eastAsia="楷体" w:cs="Times New Roman Regular"/>
          <w:sz w:val="28"/>
          <w:szCs w:val="28"/>
          <w:highlight w:val="none"/>
        </w:rPr>
      </w:pPr>
      <w:r>
        <w:rPr>
          <w:rFonts w:hint="default" w:ascii="Times New Roman Regular" w:hAnsi="Times New Roman Regular" w:eastAsia="楷体" w:cs="Times New Roman Regular"/>
          <w:sz w:val="28"/>
          <w:szCs w:val="28"/>
          <w:highlight w:val="none"/>
        </w:rPr>
        <w:t>（一）二级标题用</w:t>
      </w:r>
      <w:r>
        <w:rPr>
          <w:rFonts w:hint="eastAsia" w:ascii="Times New Roman Regular" w:hAnsi="Times New Roman Regular" w:eastAsia="楷体" w:cs="Times New Roman Regular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 Regular" w:hAnsi="Times New Roman Regular" w:eastAsia="楷体" w:cs="Times New Roman Regular"/>
          <w:sz w:val="28"/>
          <w:szCs w:val="28"/>
          <w:highlight w:val="none"/>
        </w:rPr>
        <w:t>号楷体字</w:t>
      </w:r>
    </w:p>
    <w:p w14:paraId="24B36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 Regular" w:hAnsi="Times New Roman Regular" w:eastAsia="仿宋" w:cs="Times New Roman Regular"/>
          <w:sz w:val="28"/>
          <w:szCs w:val="28"/>
          <w:highlight w:val="none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  <w:highlight w:val="none"/>
        </w:rPr>
        <w:t>1.其他小标题用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sz w:val="28"/>
          <w:szCs w:val="28"/>
          <w:highlight w:val="none"/>
        </w:rPr>
        <w:t>号仿宋</w:t>
      </w:r>
    </w:p>
    <w:p w14:paraId="1A02C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Times New Roman Regular" w:hAnsi="Times New Roman Regular" w:eastAsia="仿宋" w:cs="Times New Roman Regular"/>
          <w:sz w:val="28"/>
          <w:szCs w:val="28"/>
          <w:highlight w:val="none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sz w:val="28"/>
          <w:szCs w:val="28"/>
          <w:highlight w:val="none"/>
        </w:rPr>
        <w:t>正文用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sz w:val="28"/>
          <w:szCs w:val="28"/>
          <w:highlight w:val="none"/>
        </w:rPr>
        <w:t>号仿宋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lang w:eastAsia="zh-CN"/>
        </w:rPr>
        <w:t>，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lang w:val="en-US" w:eastAsia="zh-CN"/>
        </w:rPr>
        <w:t>行距固定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lang w:eastAsia="zh-CN"/>
        </w:rPr>
        <w:t>28</w:t>
      </w:r>
      <w:r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lang w:val="en-US" w:eastAsia="zh-CN"/>
        </w:rPr>
        <w:t>磅</w:t>
      </w:r>
      <w:bookmarkStart w:id="0" w:name="_GoBack"/>
      <w:bookmarkEnd w:id="0"/>
    </w:p>
    <w:p w14:paraId="57526372">
      <w:pPr>
        <w:spacing w:line="570" w:lineRule="exact"/>
        <w:ind w:firstLine="560" w:firstLineChars="200"/>
        <w:rPr>
          <w:rFonts w:hint="eastAsia" w:ascii="Times New Roman Regular" w:hAnsi="Times New Roman Regular" w:eastAsia="仿宋" w:cs="Times New Roman Regular"/>
          <w:sz w:val="28"/>
          <w:szCs w:val="28"/>
          <w:highlight w:val="none"/>
          <w:lang w:eastAsia="zh-CN"/>
        </w:rPr>
      </w:pPr>
    </w:p>
    <w:p w14:paraId="3D8C0752">
      <w:pPr>
        <w:rPr>
          <w:rFonts w:hint="default"/>
          <w:lang w:val="en-US" w:eastAsia="zh-CN"/>
        </w:rPr>
      </w:pPr>
    </w:p>
    <w:sectPr>
      <w:footnotePr>
        <w:numRestart w:val="eachPage"/>
      </w:footnotePr>
      <w:pgSz w:w="11907" w:h="16839"/>
      <w:pgMar w:top="2098" w:right="1474" w:bottom="1984" w:left="1587" w:header="85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7B5D9A-B4C4-43C3-89AF-DDBE386242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4A3B130-6DFF-406F-85FE-7E8D0A01852C}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9E8B425-896B-44A5-A843-CF88E3817D04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36F87CF6-A208-49F9-85C3-832012696A90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AC987AC2-7D3F-471F-82BD-E688D824EE2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54B04AA-237E-4357-9181-6898603F9E1E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7" w:fontKey="{8B1C174D-E77C-489D-949F-E8CE3F77C18E}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0" w:usb3="00000000" w:csb0="00040001" w:csb1="00000000"/>
    <w:embedRegular r:id="rId8" w:fontKey="{CF82157A-B4E4-40C6-BC14-45861358E61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0ECDF4"/>
    <w:multiLevelType w:val="multilevel"/>
    <w:tmpl w:val="CB0ECDF4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mirrorMargins w:val="1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1"/>
  <w:displayVerticalDrawingGridEvery w:val="1"/>
  <w:characterSpacingControl w:val="compressPunctuation"/>
  <w:footnotePr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600219"/>
    <w:rsid w:val="00ED0E61"/>
    <w:rsid w:val="00FB3171"/>
    <w:rsid w:val="01524AE6"/>
    <w:rsid w:val="015D3AB6"/>
    <w:rsid w:val="016E4D66"/>
    <w:rsid w:val="01871990"/>
    <w:rsid w:val="01F33F16"/>
    <w:rsid w:val="01F97DA0"/>
    <w:rsid w:val="023228D6"/>
    <w:rsid w:val="02501358"/>
    <w:rsid w:val="02721CE2"/>
    <w:rsid w:val="02954528"/>
    <w:rsid w:val="02C37C16"/>
    <w:rsid w:val="02F520D1"/>
    <w:rsid w:val="03074706"/>
    <w:rsid w:val="03074A71"/>
    <w:rsid w:val="0325433D"/>
    <w:rsid w:val="036C7B0E"/>
    <w:rsid w:val="039D5655"/>
    <w:rsid w:val="04301792"/>
    <w:rsid w:val="0445548B"/>
    <w:rsid w:val="04AA2C31"/>
    <w:rsid w:val="04D31260"/>
    <w:rsid w:val="04ED4A31"/>
    <w:rsid w:val="0522205A"/>
    <w:rsid w:val="0531798F"/>
    <w:rsid w:val="054D72C0"/>
    <w:rsid w:val="05A64D29"/>
    <w:rsid w:val="05F35E11"/>
    <w:rsid w:val="06A41191"/>
    <w:rsid w:val="06B3208A"/>
    <w:rsid w:val="06F913D7"/>
    <w:rsid w:val="07035210"/>
    <w:rsid w:val="07102341"/>
    <w:rsid w:val="072E2570"/>
    <w:rsid w:val="073652BE"/>
    <w:rsid w:val="074F35E6"/>
    <w:rsid w:val="07716B0D"/>
    <w:rsid w:val="07AF3996"/>
    <w:rsid w:val="080F6ED6"/>
    <w:rsid w:val="08180A58"/>
    <w:rsid w:val="08442832"/>
    <w:rsid w:val="098120A6"/>
    <w:rsid w:val="0A4074B7"/>
    <w:rsid w:val="0B337B6B"/>
    <w:rsid w:val="0B9E129E"/>
    <w:rsid w:val="0BAB6B6A"/>
    <w:rsid w:val="0BBE1EA0"/>
    <w:rsid w:val="0BE21A3E"/>
    <w:rsid w:val="0BF84E2F"/>
    <w:rsid w:val="0C421E8C"/>
    <w:rsid w:val="0C4E609C"/>
    <w:rsid w:val="0C7D2E8A"/>
    <w:rsid w:val="0C8107C3"/>
    <w:rsid w:val="0C97760C"/>
    <w:rsid w:val="0D2A4259"/>
    <w:rsid w:val="0D5B0E50"/>
    <w:rsid w:val="0E1C2635"/>
    <w:rsid w:val="0E8F2694"/>
    <w:rsid w:val="0EBB57CD"/>
    <w:rsid w:val="0EF85F86"/>
    <w:rsid w:val="0F213759"/>
    <w:rsid w:val="0F3D5D2B"/>
    <w:rsid w:val="0F4165A6"/>
    <w:rsid w:val="0F573C5F"/>
    <w:rsid w:val="0F8708BF"/>
    <w:rsid w:val="0FC63560"/>
    <w:rsid w:val="0FCB1CD3"/>
    <w:rsid w:val="0FE07EC4"/>
    <w:rsid w:val="1005590E"/>
    <w:rsid w:val="100E0101"/>
    <w:rsid w:val="102321D6"/>
    <w:rsid w:val="10445ED9"/>
    <w:rsid w:val="105A4C7C"/>
    <w:rsid w:val="10855B6B"/>
    <w:rsid w:val="10A97373"/>
    <w:rsid w:val="10D6415A"/>
    <w:rsid w:val="12411FD6"/>
    <w:rsid w:val="1251734D"/>
    <w:rsid w:val="12834530"/>
    <w:rsid w:val="12FF5507"/>
    <w:rsid w:val="13073C2A"/>
    <w:rsid w:val="13135720"/>
    <w:rsid w:val="13490766"/>
    <w:rsid w:val="13501A05"/>
    <w:rsid w:val="13A51648"/>
    <w:rsid w:val="13BB0CE0"/>
    <w:rsid w:val="13CC3B21"/>
    <w:rsid w:val="13DC1FB6"/>
    <w:rsid w:val="14F73A22"/>
    <w:rsid w:val="150B258C"/>
    <w:rsid w:val="154148ED"/>
    <w:rsid w:val="15D373E9"/>
    <w:rsid w:val="165F089D"/>
    <w:rsid w:val="16A443DB"/>
    <w:rsid w:val="16B25A48"/>
    <w:rsid w:val="170767D7"/>
    <w:rsid w:val="17BE3663"/>
    <w:rsid w:val="17C84600"/>
    <w:rsid w:val="17E112AA"/>
    <w:rsid w:val="189270E7"/>
    <w:rsid w:val="18BB443B"/>
    <w:rsid w:val="195C47F1"/>
    <w:rsid w:val="196624D9"/>
    <w:rsid w:val="196C36C2"/>
    <w:rsid w:val="19B07AE0"/>
    <w:rsid w:val="1A193E3B"/>
    <w:rsid w:val="1A2C4B3A"/>
    <w:rsid w:val="1A304E0A"/>
    <w:rsid w:val="1B3A2711"/>
    <w:rsid w:val="1B420DD4"/>
    <w:rsid w:val="1B6612B1"/>
    <w:rsid w:val="1B8A0DBD"/>
    <w:rsid w:val="1BAE6F0F"/>
    <w:rsid w:val="1BBA095E"/>
    <w:rsid w:val="1BFB7D2E"/>
    <w:rsid w:val="1C611B9B"/>
    <w:rsid w:val="1C70472F"/>
    <w:rsid w:val="1CB26D23"/>
    <w:rsid w:val="1D4C369E"/>
    <w:rsid w:val="1DE63A32"/>
    <w:rsid w:val="1E134FB9"/>
    <w:rsid w:val="1E5D2262"/>
    <w:rsid w:val="1E962ECA"/>
    <w:rsid w:val="1EBE5DEF"/>
    <w:rsid w:val="1F2F0E55"/>
    <w:rsid w:val="1F3E5153"/>
    <w:rsid w:val="1F7C1564"/>
    <w:rsid w:val="1F9E2C68"/>
    <w:rsid w:val="1FDF1459"/>
    <w:rsid w:val="20062169"/>
    <w:rsid w:val="20490442"/>
    <w:rsid w:val="20880DD0"/>
    <w:rsid w:val="20ED3B94"/>
    <w:rsid w:val="21293E27"/>
    <w:rsid w:val="21426B3C"/>
    <w:rsid w:val="216043C0"/>
    <w:rsid w:val="21751354"/>
    <w:rsid w:val="21762DE7"/>
    <w:rsid w:val="21A1103A"/>
    <w:rsid w:val="220B1CB9"/>
    <w:rsid w:val="22412273"/>
    <w:rsid w:val="226D64CF"/>
    <w:rsid w:val="226F210E"/>
    <w:rsid w:val="22CE5A10"/>
    <w:rsid w:val="22F307C0"/>
    <w:rsid w:val="236C4F3F"/>
    <w:rsid w:val="237D2CE1"/>
    <w:rsid w:val="23B419C1"/>
    <w:rsid w:val="241F6D33"/>
    <w:rsid w:val="24AC10CF"/>
    <w:rsid w:val="24C104BB"/>
    <w:rsid w:val="2510555E"/>
    <w:rsid w:val="25B37D79"/>
    <w:rsid w:val="25F2749F"/>
    <w:rsid w:val="26283723"/>
    <w:rsid w:val="26613237"/>
    <w:rsid w:val="26723B42"/>
    <w:rsid w:val="26AE101E"/>
    <w:rsid w:val="26BB1EFF"/>
    <w:rsid w:val="2707325F"/>
    <w:rsid w:val="27117343"/>
    <w:rsid w:val="27172430"/>
    <w:rsid w:val="27182A46"/>
    <w:rsid w:val="274C2EE7"/>
    <w:rsid w:val="277D0B34"/>
    <w:rsid w:val="281E1EFD"/>
    <w:rsid w:val="2873773C"/>
    <w:rsid w:val="287A1B35"/>
    <w:rsid w:val="289559CD"/>
    <w:rsid w:val="28D33A0A"/>
    <w:rsid w:val="28EC1F83"/>
    <w:rsid w:val="29A33FBD"/>
    <w:rsid w:val="29C0416E"/>
    <w:rsid w:val="29CC18DB"/>
    <w:rsid w:val="2A0268CD"/>
    <w:rsid w:val="2A883F7C"/>
    <w:rsid w:val="2AB27F6B"/>
    <w:rsid w:val="2B3269EC"/>
    <w:rsid w:val="2B91322F"/>
    <w:rsid w:val="2BB76C46"/>
    <w:rsid w:val="2BE27A8A"/>
    <w:rsid w:val="2BFB23FB"/>
    <w:rsid w:val="2C1F4F52"/>
    <w:rsid w:val="2CD21C29"/>
    <w:rsid w:val="2CE1419E"/>
    <w:rsid w:val="2D40513C"/>
    <w:rsid w:val="2DB9715A"/>
    <w:rsid w:val="2DBF149D"/>
    <w:rsid w:val="2EBA0537"/>
    <w:rsid w:val="2EC97183"/>
    <w:rsid w:val="2EF1395E"/>
    <w:rsid w:val="2F1B72D7"/>
    <w:rsid w:val="2F587D94"/>
    <w:rsid w:val="2F8F63FC"/>
    <w:rsid w:val="2FDC14F3"/>
    <w:rsid w:val="2FE01C81"/>
    <w:rsid w:val="3013786F"/>
    <w:rsid w:val="301E0392"/>
    <w:rsid w:val="30740B8E"/>
    <w:rsid w:val="30873FAB"/>
    <w:rsid w:val="30B515F7"/>
    <w:rsid w:val="30EF04D7"/>
    <w:rsid w:val="30F059D5"/>
    <w:rsid w:val="30FC27F0"/>
    <w:rsid w:val="314D409C"/>
    <w:rsid w:val="319D7215"/>
    <w:rsid w:val="31CB6BC1"/>
    <w:rsid w:val="322162CA"/>
    <w:rsid w:val="3399141F"/>
    <w:rsid w:val="33AF4797"/>
    <w:rsid w:val="33B61BE4"/>
    <w:rsid w:val="33B948DA"/>
    <w:rsid w:val="33C36989"/>
    <w:rsid w:val="33C65265"/>
    <w:rsid w:val="342176A3"/>
    <w:rsid w:val="350C1B78"/>
    <w:rsid w:val="3512467D"/>
    <w:rsid w:val="352F17D1"/>
    <w:rsid w:val="35385E67"/>
    <w:rsid w:val="35BB5087"/>
    <w:rsid w:val="35FF5525"/>
    <w:rsid w:val="362E33E8"/>
    <w:rsid w:val="36A6699B"/>
    <w:rsid w:val="36B349A1"/>
    <w:rsid w:val="36DC26DA"/>
    <w:rsid w:val="373519EE"/>
    <w:rsid w:val="374A11AC"/>
    <w:rsid w:val="37535C53"/>
    <w:rsid w:val="37B25C6C"/>
    <w:rsid w:val="37D800AA"/>
    <w:rsid w:val="380556F6"/>
    <w:rsid w:val="385876FF"/>
    <w:rsid w:val="38600219"/>
    <w:rsid w:val="3869161D"/>
    <w:rsid w:val="389E3B38"/>
    <w:rsid w:val="392A36AD"/>
    <w:rsid w:val="396D7671"/>
    <w:rsid w:val="397B7B2B"/>
    <w:rsid w:val="39883F0C"/>
    <w:rsid w:val="39A10CE3"/>
    <w:rsid w:val="39CD2255"/>
    <w:rsid w:val="39E13E5C"/>
    <w:rsid w:val="3AA54435"/>
    <w:rsid w:val="3B0611CF"/>
    <w:rsid w:val="3B1B2786"/>
    <w:rsid w:val="3B1E705E"/>
    <w:rsid w:val="3B2E4931"/>
    <w:rsid w:val="3B3E760E"/>
    <w:rsid w:val="3BC2451E"/>
    <w:rsid w:val="3BD05266"/>
    <w:rsid w:val="3BF7517C"/>
    <w:rsid w:val="3C174336"/>
    <w:rsid w:val="3C775F42"/>
    <w:rsid w:val="3D2C48F5"/>
    <w:rsid w:val="3D3D41BD"/>
    <w:rsid w:val="3D4A7D6A"/>
    <w:rsid w:val="3D5440BC"/>
    <w:rsid w:val="3DB04640"/>
    <w:rsid w:val="3DBC52D8"/>
    <w:rsid w:val="3DCA51FB"/>
    <w:rsid w:val="3E151A9D"/>
    <w:rsid w:val="3E36391C"/>
    <w:rsid w:val="3E5A304A"/>
    <w:rsid w:val="3E6B6375"/>
    <w:rsid w:val="3E9726BC"/>
    <w:rsid w:val="3F7A7E3B"/>
    <w:rsid w:val="3FB452E6"/>
    <w:rsid w:val="40555F24"/>
    <w:rsid w:val="40683F8E"/>
    <w:rsid w:val="406E00C4"/>
    <w:rsid w:val="407938D4"/>
    <w:rsid w:val="41333305"/>
    <w:rsid w:val="41495961"/>
    <w:rsid w:val="41517290"/>
    <w:rsid w:val="41857FC4"/>
    <w:rsid w:val="425B7C9B"/>
    <w:rsid w:val="42665AAD"/>
    <w:rsid w:val="433462CE"/>
    <w:rsid w:val="44461FB0"/>
    <w:rsid w:val="4457593D"/>
    <w:rsid w:val="44891EC3"/>
    <w:rsid w:val="44C35AE0"/>
    <w:rsid w:val="44CC628E"/>
    <w:rsid w:val="455B0481"/>
    <w:rsid w:val="456536DA"/>
    <w:rsid w:val="45B567E0"/>
    <w:rsid w:val="46027EFF"/>
    <w:rsid w:val="471F593F"/>
    <w:rsid w:val="478F0B12"/>
    <w:rsid w:val="47DA3EE8"/>
    <w:rsid w:val="48206826"/>
    <w:rsid w:val="48491B22"/>
    <w:rsid w:val="48505F06"/>
    <w:rsid w:val="4863068C"/>
    <w:rsid w:val="48644951"/>
    <w:rsid w:val="486E179B"/>
    <w:rsid w:val="48B721DD"/>
    <w:rsid w:val="48C04CFB"/>
    <w:rsid w:val="48FD43E7"/>
    <w:rsid w:val="49322714"/>
    <w:rsid w:val="49501169"/>
    <w:rsid w:val="49596EC7"/>
    <w:rsid w:val="49C8040C"/>
    <w:rsid w:val="49D047A7"/>
    <w:rsid w:val="4A112129"/>
    <w:rsid w:val="4AC431B7"/>
    <w:rsid w:val="4AEF1771"/>
    <w:rsid w:val="4B0E1224"/>
    <w:rsid w:val="4B261371"/>
    <w:rsid w:val="4B6B04E5"/>
    <w:rsid w:val="4B7D5337"/>
    <w:rsid w:val="4BA41307"/>
    <w:rsid w:val="4BAA5E9B"/>
    <w:rsid w:val="4C0E194F"/>
    <w:rsid w:val="4C7A3B96"/>
    <w:rsid w:val="4C806488"/>
    <w:rsid w:val="4CD15729"/>
    <w:rsid w:val="4CE41429"/>
    <w:rsid w:val="4DC952D6"/>
    <w:rsid w:val="4E431E74"/>
    <w:rsid w:val="4EDC45F1"/>
    <w:rsid w:val="4F017C92"/>
    <w:rsid w:val="4F136CC9"/>
    <w:rsid w:val="4F4F0BFE"/>
    <w:rsid w:val="4F531CB1"/>
    <w:rsid w:val="4F5821AE"/>
    <w:rsid w:val="50080D7C"/>
    <w:rsid w:val="500D1C7F"/>
    <w:rsid w:val="503201EC"/>
    <w:rsid w:val="50407B9F"/>
    <w:rsid w:val="50583459"/>
    <w:rsid w:val="506D01FF"/>
    <w:rsid w:val="50B377D1"/>
    <w:rsid w:val="50D33427"/>
    <w:rsid w:val="514F62E4"/>
    <w:rsid w:val="517A2F2C"/>
    <w:rsid w:val="518A13CC"/>
    <w:rsid w:val="51AB048E"/>
    <w:rsid w:val="51FD02D5"/>
    <w:rsid w:val="524114C4"/>
    <w:rsid w:val="528021E8"/>
    <w:rsid w:val="52EA6014"/>
    <w:rsid w:val="52F858E7"/>
    <w:rsid w:val="53411419"/>
    <w:rsid w:val="53774CFF"/>
    <w:rsid w:val="54071307"/>
    <w:rsid w:val="541E6583"/>
    <w:rsid w:val="54566ADC"/>
    <w:rsid w:val="546032EC"/>
    <w:rsid w:val="54613836"/>
    <w:rsid w:val="5475759D"/>
    <w:rsid w:val="54A772FA"/>
    <w:rsid w:val="54B309B7"/>
    <w:rsid w:val="54E26460"/>
    <w:rsid w:val="55005975"/>
    <w:rsid w:val="554859C7"/>
    <w:rsid w:val="564D4574"/>
    <w:rsid w:val="568C12A6"/>
    <w:rsid w:val="56A018BD"/>
    <w:rsid w:val="56C13CFE"/>
    <w:rsid w:val="56CF38C8"/>
    <w:rsid w:val="56EF512A"/>
    <w:rsid w:val="571F57F7"/>
    <w:rsid w:val="573F7345"/>
    <w:rsid w:val="575E6D38"/>
    <w:rsid w:val="57FD50A1"/>
    <w:rsid w:val="5809044B"/>
    <w:rsid w:val="581477A4"/>
    <w:rsid w:val="58842427"/>
    <w:rsid w:val="58F072C1"/>
    <w:rsid w:val="594C6863"/>
    <w:rsid w:val="596350B3"/>
    <w:rsid w:val="5971703E"/>
    <w:rsid w:val="597D4C6F"/>
    <w:rsid w:val="597E4256"/>
    <w:rsid w:val="59946F61"/>
    <w:rsid w:val="5A252085"/>
    <w:rsid w:val="5A7C097F"/>
    <w:rsid w:val="5A87384D"/>
    <w:rsid w:val="5A9F52B9"/>
    <w:rsid w:val="5AEE5FD7"/>
    <w:rsid w:val="5B280C0A"/>
    <w:rsid w:val="5B33191E"/>
    <w:rsid w:val="5BD57CB7"/>
    <w:rsid w:val="5C136897"/>
    <w:rsid w:val="5C7D306F"/>
    <w:rsid w:val="5C835883"/>
    <w:rsid w:val="5C9522CF"/>
    <w:rsid w:val="5CA475DF"/>
    <w:rsid w:val="5DDD095F"/>
    <w:rsid w:val="5E38483A"/>
    <w:rsid w:val="5EAD0764"/>
    <w:rsid w:val="5ECF4C65"/>
    <w:rsid w:val="5F4928E4"/>
    <w:rsid w:val="600734E4"/>
    <w:rsid w:val="600F6A0A"/>
    <w:rsid w:val="602E0F32"/>
    <w:rsid w:val="615015B1"/>
    <w:rsid w:val="61EB26C7"/>
    <w:rsid w:val="62595967"/>
    <w:rsid w:val="627A1B91"/>
    <w:rsid w:val="629C76D5"/>
    <w:rsid w:val="62B449D1"/>
    <w:rsid w:val="62C850AC"/>
    <w:rsid w:val="62F14D92"/>
    <w:rsid w:val="63396282"/>
    <w:rsid w:val="639D3BB5"/>
    <w:rsid w:val="639F01FD"/>
    <w:rsid w:val="641E2BAA"/>
    <w:rsid w:val="64401C57"/>
    <w:rsid w:val="64515E31"/>
    <w:rsid w:val="64ED6524"/>
    <w:rsid w:val="65DB0E2C"/>
    <w:rsid w:val="660404C6"/>
    <w:rsid w:val="666C3121"/>
    <w:rsid w:val="66C51A03"/>
    <w:rsid w:val="66C8006F"/>
    <w:rsid w:val="6723615F"/>
    <w:rsid w:val="67C25449"/>
    <w:rsid w:val="67ED29BD"/>
    <w:rsid w:val="687C6C4A"/>
    <w:rsid w:val="68AB0B31"/>
    <w:rsid w:val="68C072D1"/>
    <w:rsid w:val="68C71055"/>
    <w:rsid w:val="68E1201D"/>
    <w:rsid w:val="695348DB"/>
    <w:rsid w:val="698347C1"/>
    <w:rsid w:val="699B4CCF"/>
    <w:rsid w:val="69A30A89"/>
    <w:rsid w:val="6A08581E"/>
    <w:rsid w:val="6A412964"/>
    <w:rsid w:val="6A53227F"/>
    <w:rsid w:val="6A5871EC"/>
    <w:rsid w:val="6A752CE8"/>
    <w:rsid w:val="6A9F01BE"/>
    <w:rsid w:val="6AC534B8"/>
    <w:rsid w:val="6B176385"/>
    <w:rsid w:val="6B1F6D3E"/>
    <w:rsid w:val="6B6D4417"/>
    <w:rsid w:val="6BD67F84"/>
    <w:rsid w:val="6C4D5BC7"/>
    <w:rsid w:val="6C823EF2"/>
    <w:rsid w:val="6C9D1138"/>
    <w:rsid w:val="6CC8224D"/>
    <w:rsid w:val="6D415B5B"/>
    <w:rsid w:val="6D8C31AF"/>
    <w:rsid w:val="6D9412BC"/>
    <w:rsid w:val="6DDC3A4A"/>
    <w:rsid w:val="6E1137BC"/>
    <w:rsid w:val="6E7561C7"/>
    <w:rsid w:val="6EDB081F"/>
    <w:rsid w:val="6EE42C42"/>
    <w:rsid w:val="6F0931B7"/>
    <w:rsid w:val="6F1D062A"/>
    <w:rsid w:val="6F641F56"/>
    <w:rsid w:val="6FF850ED"/>
    <w:rsid w:val="7040034C"/>
    <w:rsid w:val="70643F6E"/>
    <w:rsid w:val="71194D26"/>
    <w:rsid w:val="71706A0F"/>
    <w:rsid w:val="71D15BC9"/>
    <w:rsid w:val="723559D0"/>
    <w:rsid w:val="72901CD2"/>
    <w:rsid w:val="72FA4FD1"/>
    <w:rsid w:val="732C0496"/>
    <w:rsid w:val="73491F32"/>
    <w:rsid w:val="73A41867"/>
    <w:rsid w:val="73A675E5"/>
    <w:rsid w:val="7410101C"/>
    <w:rsid w:val="749F66E6"/>
    <w:rsid w:val="75037BC7"/>
    <w:rsid w:val="7510601B"/>
    <w:rsid w:val="75A1188D"/>
    <w:rsid w:val="75A93893"/>
    <w:rsid w:val="762635E5"/>
    <w:rsid w:val="76307777"/>
    <w:rsid w:val="767216A4"/>
    <w:rsid w:val="769937C2"/>
    <w:rsid w:val="77AD4737"/>
    <w:rsid w:val="77D323A7"/>
    <w:rsid w:val="77E61B62"/>
    <w:rsid w:val="7800347A"/>
    <w:rsid w:val="781441F0"/>
    <w:rsid w:val="78616A57"/>
    <w:rsid w:val="78AF3631"/>
    <w:rsid w:val="792129EE"/>
    <w:rsid w:val="79507C6C"/>
    <w:rsid w:val="79E03380"/>
    <w:rsid w:val="7A0F3269"/>
    <w:rsid w:val="7A174F16"/>
    <w:rsid w:val="7A672360"/>
    <w:rsid w:val="7A6851A3"/>
    <w:rsid w:val="7A810DD8"/>
    <w:rsid w:val="7A8B6668"/>
    <w:rsid w:val="7AF025B3"/>
    <w:rsid w:val="7B445194"/>
    <w:rsid w:val="7BCF1645"/>
    <w:rsid w:val="7BF542EC"/>
    <w:rsid w:val="7C702569"/>
    <w:rsid w:val="7CF76237"/>
    <w:rsid w:val="7D171F46"/>
    <w:rsid w:val="7D2F2F7B"/>
    <w:rsid w:val="7EDF3D6D"/>
    <w:rsid w:val="7EF44127"/>
    <w:rsid w:val="7F9E2466"/>
    <w:rsid w:val="7FDA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0"/>
    <w:pPr>
      <w:keepNext/>
      <w:keepLines/>
      <w:outlineLvl w:val="0"/>
    </w:pPr>
    <w:rPr>
      <w:rFonts w:eastAsia="黑体"/>
      <w:b/>
      <w:kern w:val="44"/>
      <w:sz w:val="32"/>
    </w:rPr>
  </w:style>
  <w:style w:type="paragraph" w:styleId="3">
    <w:name w:val="heading 2"/>
    <w:basedOn w:val="1"/>
    <w:next w:val="1"/>
    <w:link w:val="23"/>
    <w:autoRedefine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bidi="ar"/>
    </w:rPr>
  </w:style>
  <w:style w:type="paragraph" w:styleId="4">
    <w:name w:val="heading 3"/>
    <w:basedOn w:val="1"/>
    <w:next w:val="1"/>
    <w:link w:val="22"/>
    <w:autoRedefine/>
    <w:semiHidden/>
    <w:unhideWhenUsed/>
    <w:qFormat/>
    <w:uiPriority w:val="0"/>
    <w:pPr>
      <w:spacing w:before="50" w:beforeLines="50" w:beforeAutospacing="0" w:afterAutospacing="0"/>
      <w:ind w:firstLine="720" w:firstLineChars="200"/>
      <w:jc w:val="left"/>
      <w:outlineLvl w:val="2"/>
    </w:pPr>
    <w:rPr>
      <w:rFonts w:hint="eastAsia" w:ascii="宋体" w:hAnsi="宋体" w:eastAsia="宋体" w:cs="宋体"/>
      <w:b/>
      <w:bCs/>
      <w:sz w:val="28"/>
      <w:szCs w:val="27"/>
      <w:lang w:eastAsia="zh-CN" w:bidi="ar"/>
    </w:rPr>
  </w:style>
  <w:style w:type="paragraph" w:styleId="5">
    <w:name w:val="heading 4"/>
    <w:basedOn w:val="1"/>
    <w:next w:val="1"/>
    <w:link w:val="24"/>
    <w:autoRedefine/>
    <w:semiHidden/>
    <w:unhideWhenUsed/>
    <w:qFormat/>
    <w:uiPriority w:val="0"/>
    <w:pPr>
      <w:keepNext/>
      <w:keepLines/>
      <w:spacing w:line="560" w:lineRule="exact"/>
      <w:ind w:firstLine="360" w:firstLineChars="200"/>
      <w:outlineLvl w:val="3"/>
    </w:pPr>
    <w:rPr>
      <w:rFonts w:asciiTheme="majorAscii" w:hAnsiTheme="majorAsci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8"/>
    <w:autoRedefine/>
    <w:semiHidden/>
    <w:unhideWhenUsed/>
    <w:qFormat/>
    <w:uiPriority w:val="0"/>
    <w:pPr>
      <w:spacing w:before="0" w:beforeAutospacing="0" w:after="0" w:afterAutospacing="0" w:line="560" w:lineRule="exact"/>
      <w:ind w:firstLine="560" w:firstLineChars="200"/>
      <w:jc w:val="left"/>
      <w:outlineLvl w:val="4"/>
    </w:pPr>
    <w:rPr>
      <w:rFonts w:hint="eastAsia" w:ascii="宋体" w:hAnsi="宋体" w:eastAsia="仿宋_GB2312" w:cs="宋体"/>
      <w:b/>
      <w:bCs/>
      <w:kern w:val="0"/>
      <w:sz w:val="28"/>
      <w:lang w:eastAsia="zh-CN" w:bidi="ar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Lines="0" w:beforeAutospacing="0" w:afterLines="0" w:afterAutospacing="0" w:line="360" w:lineRule="auto"/>
      <w:outlineLvl w:val="5"/>
    </w:pPr>
    <w:rPr>
      <w:rFonts w:ascii="Times New Roman" w:hAnsi="Times New Roman" w:eastAsia="仿宋" w:cs="Times New Roman"/>
      <w:b/>
      <w:color w:val="0000FF"/>
      <w:sz w:val="28"/>
      <w:szCs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autoRedefine/>
    <w:qFormat/>
    <w:uiPriority w:val="0"/>
  </w:style>
  <w:style w:type="table" w:default="1" w:styleId="1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0"/>
    <w:pPr>
      <w:spacing w:after="120" w:afterLines="0" w:afterAutospacing="0"/>
      <w:ind w:firstLine="883" w:firstLineChars="200"/>
    </w:pPr>
    <w:rPr>
      <w:rFonts w:ascii="Calibri" w:hAnsi="Calibri" w:eastAsia="仿宋" w:cs="Times New Roman"/>
      <w:sz w:val="30"/>
      <w:szCs w:val="24"/>
    </w:rPr>
  </w:style>
  <w:style w:type="paragraph" w:styleId="12">
    <w:name w:val="toc 5"/>
    <w:basedOn w:val="1"/>
    <w:next w:val="1"/>
    <w:qFormat/>
    <w:uiPriority w:val="0"/>
    <w:pPr>
      <w:spacing w:line="240" w:lineRule="auto"/>
      <w:ind w:left="1680" w:leftChars="600"/>
    </w:pPr>
    <w:rPr>
      <w:sz w:val="24"/>
    </w:rPr>
  </w:style>
  <w:style w:type="paragraph" w:styleId="13">
    <w:name w:val="toc 3"/>
    <w:basedOn w:val="1"/>
    <w:next w:val="1"/>
    <w:autoRedefine/>
    <w:qFormat/>
    <w:uiPriority w:val="0"/>
    <w:pPr>
      <w:spacing w:line="240" w:lineRule="auto"/>
      <w:ind w:left="0" w:leftChars="0" w:firstLine="1441" w:firstLineChars="400"/>
      <w:jc w:val="left"/>
    </w:pPr>
    <w:rPr>
      <w:rFonts w:ascii="Times New Roman" w:hAnsi="Times New Roman" w:eastAsia="宋体"/>
      <w:sz w:val="24"/>
    </w:rPr>
  </w:style>
  <w:style w:type="paragraph" w:styleId="14">
    <w:name w:val="toc 1"/>
    <w:basedOn w:val="1"/>
    <w:next w:val="1"/>
    <w:qFormat/>
    <w:uiPriority w:val="0"/>
    <w:pPr>
      <w:spacing w:line="240" w:lineRule="auto"/>
      <w:ind w:firstLine="0" w:firstLineChars="0"/>
      <w:jc w:val="left"/>
    </w:pPr>
    <w:rPr>
      <w:rFonts w:ascii="Times New Roman" w:hAnsi="Times New Roman" w:eastAsia="微软雅黑"/>
      <w:b/>
      <w:sz w:val="24"/>
    </w:rPr>
  </w:style>
  <w:style w:type="paragraph" w:styleId="15">
    <w:name w:val="toc 4"/>
    <w:basedOn w:val="1"/>
    <w:next w:val="1"/>
    <w:qFormat/>
    <w:uiPriority w:val="0"/>
    <w:pPr>
      <w:spacing w:line="240" w:lineRule="auto"/>
      <w:ind w:left="1120" w:leftChars="400"/>
    </w:pPr>
    <w:rPr>
      <w:sz w:val="24"/>
    </w:rPr>
  </w:style>
  <w:style w:type="paragraph" w:styleId="16">
    <w:name w:val="table of figures"/>
    <w:basedOn w:val="1"/>
    <w:next w:val="1"/>
    <w:autoRedefine/>
    <w:qFormat/>
    <w:uiPriority w:val="0"/>
    <w:pPr>
      <w:ind w:leftChars="200" w:hanging="200" w:hangingChars="200"/>
    </w:pPr>
  </w:style>
  <w:style w:type="paragraph" w:styleId="17">
    <w:name w:val="toc 2"/>
    <w:basedOn w:val="1"/>
    <w:next w:val="1"/>
    <w:autoRedefine/>
    <w:qFormat/>
    <w:uiPriority w:val="0"/>
    <w:pPr>
      <w:spacing w:line="240" w:lineRule="auto"/>
      <w:ind w:left="0" w:leftChars="0"/>
      <w:jc w:val="left"/>
    </w:pPr>
    <w:rPr>
      <w:rFonts w:ascii="Times New Roman" w:hAnsi="Times New Roman" w:eastAsia="宋体"/>
      <w:b/>
      <w:sz w:val="24"/>
    </w:rPr>
  </w:style>
  <w:style w:type="paragraph" w:styleId="18">
    <w:name w:val="Body Text First Indent"/>
    <w:basedOn w:val="11"/>
    <w:qFormat/>
    <w:uiPriority w:val="0"/>
    <w:pPr>
      <w:ind w:firstLine="560" w:firstLineChars="200"/>
    </w:pPr>
    <w:rPr>
      <w:rFonts w:eastAsia="宋体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3 Char1"/>
    <w:link w:val="4"/>
    <w:autoRedefine/>
    <w:qFormat/>
    <w:uiPriority w:val="0"/>
    <w:rPr>
      <w:rFonts w:ascii="宋体" w:hAnsi="宋体" w:eastAsia="宋体" w:cs="宋体"/>
      <w:b/>
      <w:kern w:val="2"/>
      <w:sz w:val="28"/>
      <w:szCs w:val="24"/>
      <w:lang w:val="en-US" w:eastAsia="zh-CN" w:bidi="ar-SA"/>
    </w:rPr>
  </w:style>
  <w:style w:type="character" w:customStyle="1" w:styleId="23">
    <w:name w:val="标题 2 Char"/>
    <w:link w:val="3"/>
    <w:autoRedefine/>
    <w:qFormat/>
    <w:uiPriority w:val="0"/>
    <w:rPr>
      <w:rFonts w:ascii="宋体" w:hAnsi="宋体" w:eastAsia="宋体" w:cs="宋体"/>
      <w:b/>
      <w:bCs/>
      <w:snapToGrid w:val="0"/>
      <w:color w:val="333333"/>
      <w:kern w:val="0"/>
      <w:sz w:val="32"/>
      <w:szCs w:val="24"/>
      <w:lang w:eastAsia="en-US"/>
    </w:rPr>
  </w:style>
  <w:style w:type="character" w:customStyle="1" w:styleId="24">
    <w:name w:val="标题 4 Char"/>
    <w:link w:val="5"/>
    <w:autoRedefine/>
    <w:qFormat/>
    <w:uiPriority w:val="0"/>
    <w:rPr>
      <w:rFonts w:ascii="宋体" w:hAnsi="宋体" w:eastAsia="宋体" w:cs="宋体"/>
      <w:b/>
      <w:bCs/>
      <w:snapToGrid w:val="0"/>
      <w:color w:val="000000"/>
      <w:kern w:val="2"/>
      <w:sz w:val="32"/>
      <w:szCs w:val="28"/>
      <w:lang w:eastAsia="zh-CN"/>
    </w:rPr>
  </w:style>
  <w:style w:type="paragraph" w:customStyle="1" w:styleId="25">
    <w:name w:val="图表"/>
    <w:basedOn w:val="16"/>
    <w:link w:val="26"/>
    <w:autoRedefine/>
    <w:qFormat/>
    <w:uiPriority w:val="0"/>
    <w:pPr>
      <w:spacing w:line="240" w:lineRule="auto"/>
      <w:ind w:left="0" w:leftChars="0" w:firstLine="0" w:firstLineChars="0"/>
      <w:jc w:val="center"/>
    </w:pPr>
    <w:rPr>
      <w:rFonts w:ascii="Times New Roman" w:hAnsi="Times New Roman" w:eastAsia="方正楷体简体"/>
      <w:b/>
      <w:sz w:val="28"/>
      <w:szCs w:val="18"/>
    </w:rPr>
  </w:style>
  <w:style w:type="character" w:customStyle="1" w:styleId="26">
    <w:name w:val="图表 Char"/>
    <w:link w:val="25"/>
    <w:autoRedefine/>
    <w:qFormat/>
    <w:uiPriority w:val="0"/>
    <w:rPr>
      <w:rFonts w:ascii="Times New Roman" w:hAnsi="Times New Roman" w:eastAsia="方正楷体简体"/>
      <w:b/>
      <w:kern w:val="2"/>
      <w:sz w:val="28"/>
      <w:szCs w:val="18"/>
    </w:rPr>
  </w:style>
  <w:style w:type="character" w:customStyle="1" w:styleId="27">
    <w:name w:val="标题 1 字符"/>
    <w:link w:val="2"/>
    <w:autoRedefine/>
    <w:qFormat/>
    <w:uiPriority w:val="9"/>
    <w:rPr>
      <w:rFonts w:ascii="Times New Roman" w:hAnsi="Times New Roman" w:eastAsia="方正小标宋简体" w:cs="Times New Roman"/>
      <w:b/>
      <w:bCs/>
      <w:color w:val="12A4B6"/>
      <w:kern w:val="44"/>
      <w:sz w:val="48"/>
      <w:szCs w:val="24"/>
      <w:lang w:eastAsia="zh-CN"/>
    </w:rPr>
  </w:style>
  <w:style w:type="character" w:customStyle="1" w:styleId="28">
    <w:name w:val="标题 5 Char"/>
    <w:link w:val="6"/>
    <w:qFormat/>
    <w:uiPriority w:val="0"/>
    <w:rPr>
      <w:rFonts w:ascii="宋体" w:hAnsi="宋体" w:eastAsia="宋体" w:cs="宋体"/>
      <w:b/>
      <w:color w:val="000000" w:themeColor="text1"/>
      <w:sz w:val="28"/>
      <w:szCs w:val="21"/>
      <w:lang w:eastAsia="zh-CN"/>
      <w14:textFill>
        <w14:solidFill>
          <w14:schemeClr w14:val="tx1"/>
        </w14:solidFill>
      </w14:textFill>
    </w:rPr>
  </w:style>
  <w:style w:type="paragraph" w:customStyle="1" w:styleId="29">
    <w:name w:val="标题5"/>
    <w:basedOn w:val="1"/>
    <w:next w:val="1"/>
    <w:qFormat/>
    <w:uiPriority w:val="0"/>
    <w:pPr>
      <w:keepNext/>
      <w:keepLines/>
      <w:snapToGrid w:val="0"/>
      <w:spacing w:line="560" w:lineRule="exact"/>
      <w:ind w:firstLine="200" w:firstLineChars="200"/>
      <w:jc w:val="left"/>
      <w:outlineLvl w:val="4"/>
    </w:pPr>
    <w:rPr>
      <w:rFonts w:hint="eastAsia" w:ascii="仿宋_GB2312" w:hAnsi="仿宋_GB2312" w:eastAsia="仿宋_GB2312" w:cs="仿宋_GB2312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</Words>
  <Characters>152</Characters>
  <Lines>0</Lines>
  <Paragraphs>0</Paragraphs>
  <TotalTime>1</TotalTime>
  <ScaleCrop>false</ScaleCrop>
  <LinksUpToDate>false</LinksUpToDate>
  <CharactersWithSpaces>157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2025-11-25T09:04:00Z</dcterms:created>
  <dc:creator>蔡宏标</dc:creator>
  <cp:lastModifiedBy>蔡宏标</cp:lastModifiedBy>
  <dcterms:modified xsi:type="dcterms:W3CDTF">2025-11-25T09:18:35Z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89DE48094335492FAEB25EDFE3F68B83_11</vt:lpwstr>
  </property>
  <property fmtid="{D5CDD505-2E9C-101B-9397-08002B2CF9AE}" pid="4" name="KSOTemplateDocerSaveRecord">
    <vt:lpwstr>eyJoZGlkIjoiNjg2NTlhNDI1ZjlhODRiMmUwZWZjZDg0OWYyNDY5ZDkiLCJ1c2VySWQiOiIzMDc1MDk2MTgifQ==</vt:lpwstr>
  </property>
</Properties>
</file>